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C2" w:rsidRDefault="009367C2" w:rsidP="006E3F99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Solicita se declare la caducidad de la acción civil por la razón que indica.</w:t>
      </w:r>
    </w:p>
    <w:p w:rsidR="006E3F99" w:rsidRDefault="006E3F99" w:rsidP="006E3F99">
      <w:pPr>
        <w:pStyle w:val="Sinespaciado"/>
      </w:pPr>
    </w:p>
    <w:p w:rsidR="00EB71AD" w:rsidRDefault="00EB71AD" w:rsidP="00DE37A9">
      <w:pPr>
        <w:spacing w:line="360" w:lineRule="auto"/>
        <w:jc w:val="both"/>
        <w:rPr>
          <w:sz w:val="24"/>
          <w:szCs w:val="24"/>
        </w:rPr>
      </w:pPr>
    </w:p>
    <w:p w:rsidR="007D124A" w:rsidRPr="00DE37A9" w:rsidRDefault="007D124A" w:rsidP="00DE37A9">
      <w:pPr>
        <w:spacing w:line="360" w:lineRule="auto"/>
        <w:jc w:val="both"/>
        <w:rPr>
          <w:sz w:val="24"/>
          <w:szCs w:val="24"/>
        </w:rPr>
      </w:pPr>
    </w:p>
    <w:p w:rsidR="00AF10A8" w:rsidRDefault="00223A77" w:rsidP="00DE37A9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Pr="00DE37A9">
        <w:rPr>
          <w:sz w:val="24"/>
          <w:szCs w:val="24"/>
        </w:rPr>
        <w:t>S.J.L. DE POLICIA LOCAL</w:t>
      </w:r>
    </w:p>
    <w:p w:rsidR="005214F4" w:rsidRDefault="005214F4" w:rsidP="005214F4">
      <w:pPr>
        <w:spacing w:line="360" w:lineRule="auto"/>
        <w:jc w:val="both"/>
        <w:rPr>
          <w:sz w:val="24"/>
          <w:szCs w:val="24"/>
        </w:rPr>
      </w:pPr>
    </w:p>
    <w:p w:rsidR="007D124A" w:rsidRPr="00DE37A9" w:rsidRDefault="007D124A" w:rsidP="005214F4">
      <w:pPr>
        <w:spacing w:line="360" w:lineRule="auto"/>
        <w:jc w:val="both"/>
        <w:rPr>
          <w:sz w:val="24"/>
          <w:szCs w:val="24"/>
        </w:rPr>
      </w:pPr>
    </w:p>
    <w:p w:rsidR="007D124A" w:rsidRDefault="007D124A" w:rsidP="005214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 w:rsidR="00FB2B33">
        <w:rPr>
          <w:sz w:val="24"/>
          <w:szCs w:val="24"/>
        </w:rPr>
        <w:t>…………………………</w:t>
      </w:r>
      <w:r w:rsidR="009367C2">
        <w:rPr>
          <w:sz w:val="24"/>
          <w:szCs w:val="24"/>
        </w:rPr>
        <w:t>….</w:t>
      </w:r>
      <w:r w:rsidR="00FB2B33">
        <w:rPr>
          <w:sz w:val="24"/>
          <w:szCs w:val="24"/>
        </w:rPr>
        <w:t>……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 xml:space="preserve">, </w:t>
      </w:r>
      <w:r w:rsidR="00FB2B33">
        <w:rPr>
          <w:sz w:val="24"/>
          <w:szCs w:val="24"/>
        </w:rPr>
        <w:t>en representación de</w:t>
      </w:r>
      <w:r w:rsidR="009367C2">
        <w:rPr>
          <w:sz w:val="24"/>
          <w:szCs w:val="24"/>
        </w:rPr>
        <w:t>..……………</w:t>
      </w:r>
      <w:r w:rsidR="00FB2B3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……………………………………………………….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>…,</w:t>
      </w:r>
      <w:r>
        <w:rPr>
          <w:sz w:val="24"/>
          <w:szCs w:val="24"/>
        </w:rPr>
        <w:t xml:space="preserve"> </w:t>
      </w:r>
      <w:r w:rsidR="006E3F99">
        <w:rPr>
          <w:sz w:val="24"/>
          <w:szCs w:val="24"/>
        </w:rPr>
        <w:t xml:space="preserve">en </w:t>
      </w:r>
      <w:r w:rsidR="00071440">
        <w:rPr>
          <w:sz w:val="24"/>
          <w:szCs w:val="24"/>
        </w:rPr>
        <w:t>auto</w:t>
      </w:r>
      <w:r w:rsidR="009367C2">
        <w:rPr>
          <w:sz w:val="24"/>
          <w:szCs w:val="24"/>
        </w:rPr>
        <w:t>s</w:t>
      </w:r>
      <w:r w:rsidR="00071440">
        <w:rPr>
          <w:sz w:val="24"/>
          <w:szCs w:val="24"/>
        </w:rPr>
        <w:t xml:space="preserve"> sobr</w:t>
      </w:r>
      <w:r w:rsidR="00AE44EA">
        <w:rPr>
          <w:sz w:val="24"/>
          <w:szCs w:val="24"/>
        </w:rPr>
        <w:t>e……….</w:t>
      </w:r>
      <w:r w:rsidR="009367C2">
        <w:rPr>
          <w:sz w:val="24"/>
          <w:szCs w:val="24"/>
        </w:rPr>
        <w:t xml:space="preserve">, </w:t>
      </w:r>
      <w:r w:rsidR="005214F4">
        <w:rPr>
          <w:sz w:val="24"/>
          <w:szCs w:val="24"/>
        </w:rPr>
        <w:t xml:space="preserve">en </w:t>
      </w:r>
      <w:r w:rsidR="009367C2">
        <w:rPr>
          <w:sz w:val="24"/>
          <w:szCs w:val="24"/>
        </w:rPr>
        <w:t>causa</w:t>
      </w:r>
      <w:r w:rsidR="00521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rol </w:t>
      </w:r>
      <w:r w:rsidR="009367C2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="009367C2">
        <w:rPr>
          <w:sz w:val="24"/>
          <w:szCs w:val="24"/>
        </w:rPr>
        <w:t xml:space="preserve">………………………. </w:t>
      </w:r>
      <w:r w:rsidR="00071440">
        <w:rPr>
          <w:sz w:val="24"/>
          <w:szCs w:val="24"/>
        </w:rPr>
        <w:t xml:space="preserve"> a US., respetuosamente digo</w:t>
      </w:r>
      <w:r w:rsidR="00FB2B33">
        <w:rPr>
          <w:sz w:val="24"/>
          <w:szCs w:val="24"/>
        </w:rPr>
        <w:t>:</w:t>
      </w:r>
    </w:p>
    <w:p w:rsidR="000164DC" w:rsidRDefault="00FB2B33" w:rsidP="005214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67C2" w:rsidRDefault="00FB2B33" w:rsidP="005214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9367C2">
        <w:rPr>
          <w:sz w:val="24"/>
          <w:szCs w:val="24"/>
        </w:rPr>
        <w:t>consta en autos que la parte de …………</w:t>
      </w:r>
      <w:r w:rsidR="007D124A">
        <w:rPr>
          <w:sz w:val="24"/>
          <w:szCs w:val="24"/>
        </w:rPr>
        <w:t>………………</w:t>
      </w:r>
      <w:r w:rsidR="00AE44EA">
        <w:rPr>
          <w:sz w:val="24"/>
          <w:szCs w:val="24"/>
        </w:rPr>
        <w:t>……</w:t>
      </w:r>
      <w:r w:rsidR="009367C2">
        <w:rPr>
          <w:sz w:val="24"/>
          <w:szCs w:val="24"/>
        </w:rPr>
        <w:t>………</w:t>
      </w:r>
      <w:r w:rsidR="00AE44EA">
        <w:rPr>
          <w:sz w:val="24"/>
          <w:szCs w:val="24"/>
        </w:rPr>
        <w:t>……</w:t>
      </w:r>
      <w:r w:rsidR="009367C2">
        <w:rPr>
          <w:sz w:val="24"/>
          <w:szCs w:val="24"/>
        </w:rPr>
        <w:t>……………………………………, interpuso acción civil con fecha ……………………………………………</w:t>
      </w:r>
      <w:r w:rsidR="00AE44EA">
        <w:rPr>
          <w:sz w:val="24"/>
          <w:szCs w:val="24"/>
        </w:rPr>
        <w:t>……</w:t>
      </w:r>
      <w:r w:rsidR="009367C2">
        <w:rPr>
          <w:sz w:val="24"/>
          <w:szCs w:val="24"/>
        </w:rPr>
        <w:t>, según timbre respectivo, la cual no se encuentra notificada</w:t>
      </w:r>
      <w:r w:rsidR="00FA1B3A">
        <w:rPr>
          <w:sz w:val="24"/>
          <w:szCs w:val="24"/>
        </w:rPr>
        <w:t xml:space="preserve"> en forma legal de acuerdo al mérito del proceso.</w:t>
      </w:r>
    </w:p>
    <w:p w:rsidR="007D124A" w:rsidRDefault="007D124A" w:rsidP="005214F4">
      <w:pPr>
        <w:spacing w:line="360" w:lineRule="auto"/>
        <w:jc w:val="both"/>
        <w:rPr>
          <w:sz w:val="24"/>
          <w:szCs w:val="24"/>
        </w:rPr>
      </w:pPr>
    </w:p>
    <w:p w:rsidR="00FA1B3A" w:rsidRDefault="00FA1B3A" w:rsidP="005214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artículo 9 inciso </w:t>
      </w:r>
      <w:r w:rsidR="007D124A">
        <w:rPr>
          <w:sz w:val="24"/>
          <w:szCs w:val="24"/>
        </w:rPr>
        <w:t>4°</w:t>
      </w:r>
      <w:r>
        <w:rPr>
          <w:sz w:val="24"/>
          <w:szCs w:val="24"/>
        </w:rPr>
        <w:t xml:space="preserve"> de la Ley 18.287 establece que la acción civil debe notificarse dentro del plazo de cuatro meses desde su ingreso, lo que </w:t>
      </w:r>
      <w:r w:rsidR="007D124A">
        <w:rPr>
          <w:sz w:val="24"/>
          <w:szCs w:val="24"/>
        </w:rPr>
        <w:t xml:space="preserve">no </w:t>
      </w:r>
      <w:r>
        <w:rPr>
          <w:sz w:val="24"/>
          <w:szCs w:val="24"/>
        </w:rPr>
        <w:t>ha ocurrido en la es</w:t>
      </w:r>
      <w:r w:rsidR="003C6194">
        <w:rPr>
          <w:sz w:val="24"/>
          <w:szCs w:val="24"/>
        </w:rPr>
        <w:t>pecie por lo cual procede que el Tribunal la declar</w:t>
      </w:r>
      <w:r w:rsidR="005214F4">
        <w:rPr>
          <w:sz w:val="24"/>
          <w:szCs w:val="24"/>
        </w:rPr>
        <w:t>e</w:t>
      </w:r>
      <w:r w:rsidR="003C6194">
        <w:rPr>
          <w:sz w:val="24"/>
          <w:szCs w:val="24"/>
        </w:rPr>
        <w:t xml:space="preserve"> caducada.</w:t>
      </w:r>
    </w:p>
    <w:p w:rsidR="00D67368" w:rsidRDefault="00DE37A9" w:rsidP="005214F4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Pr="00DE37A9">
        <w:rPr>
          <w:sz w:val="24"/>
          <w:szCs w:val="24"/>
        </w:rPr>
        <w:tab/>
      </w:r>
    </w:p>
    <w:p w:rsidR="007D124A" w:rsidRDefault="007D124A" w:rsidP="005214F4">
      <w:pPr>
        <w:spacing w:line="360" w:lineRule="auto"/>
        <w:jc w:val="both"/>
        <w:rPr>
          <w:sz w:val="24"/>
          <w:szCs w:val="24"/>
        </w:rPr>
      </w:pPr>
    </w:p>
    <w:p w:rsidR="00AF10A8" w:rsidRDefault="00B73AB6" w:rsidP="00D67368">
      <w:pPr>
        <w:spacing w:line="360" w:lineRule="auto"/>
        <w:ind w:left="1416" w:firstLine="708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POR TANTO,</w:t>
      </w:r>
    </w:p>
    <w:p w:rsidR="005214F4" w:rsidRDefault="005214F4" w:rsidP="00D67368">
      <w:pPr>
        <w:spacing w:line="360" w:lineRule="auto"/>
        <w:ind w:left="1416" w:firstLine="708"/>
        <w:jc w:val="both"/>
        <w:rPr>
          <w:sz w:val="24"/>
          <w:szCs w:val="24"/>
        </w:rPr>
      </w:pPr>
    </w:p>
    <w:p w:rsidR="007D124A" w:rsidRPr="00DE37A9" w:rsidRDefault="007D124A" w:rsidP="00D67368">
      <w:pPr>
        <w:spacing w:line="360" w:lineRule="auto"/>
        <w:ind w:left="1416" w:firstLine="708"/>
        <w:jc w:val="both"/>
        <w:rPr>
          <w:sz w:val="24"/>
          <w:szCs w:val="24"/>
        </w:rPr>
      </w:pPr>
    </w:p>
    <w:p w:rsidR="00F7617B" w:rsidRDefault="00B73AB6" w:rsidP="00E1541E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RUEGO A US</w:t>
      </w:r>
      <w:r w:rsidR="007D124A">
        <w:rPr>
          <w:sz w:val="24"/>
          <w:szCs w:val="24"/>
        </w:rPr>
        <w:t>., s</w:t>
      </w:r>
      <w:r w:rsidR="00FB2B33">
        <w:rPr>
          <w:sz w:val="24"/>
          <w:szCs w:val="24"/>
        </w:rPr>
        <w:t xml:space="preserve">e sirva </w:t>
      </w:r>
      <w:r w:rsidR="003C6194">
        <w:rPr>
          <w:sz w:val="24"/>
          <w:szCs w:val="24"/>
        </w:rPr>
        <w:t>declarar la caducidad de la acción civil de fojas …………… y siguientes, en mérito de lo expuesto.</w:t>
      </w:r>
      <w:r w:rsidR="00071440">
        <w:rPr>
          <w:sz w:val="24"/>
          <w:szCs w:val="24"/>
        </w:rPr>
        <w:t xml:space="preserve"> </w:t>
      </w:r>
    </w:p>
    <w:p w:rsidR="00881339" w:rsidRPr="0094347A" w:rsidRDefault="00881339" w:rsidP="00DE37A9">
      <w:pPr>
        <w:spacing w:line="360" w:lineRule="auto"/>
        <w:jc w:val="both"/>
        <w:rPr>
          <w:sz w:val="24"/>
          <w:szCs w:val="24"/>
        </w:rPr>
      </w:pPr>
    </w:p>
    <w:sectPr w:rsidR="00881339" w:rsidRPr="0094347A" w:rsidSect="007D124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071440"/>
    <w:rsid w:val="00207650"/>
    <w:rsid w:val="002153AB"/>
    <w:rsid w:val="00223A77"/>
    <w:rsid w:val="0030112A"/>
    <w:rsid w:val="00365DB7"/>
    <w:rsid w:val="003C6194"/>
    <w:rsid w:val="0044374C"/>
    <w:rsid w:val="004D6E25"/>
    <w:rsid w:val="005214F4"/>
    <w:rsid w:val="00551F52"/>
    <w:rsid w:val="00563D06"/>
    <w:rsid w:val="006C3D9D"/>
    <w:rsid w:val="006E3F99"/>
    <w:rsid w:val="00705E4E"/>
    <w:rsid w:val="007D124A"/>
    <w:rsid w:val="00831782"/>
    <w:rsid w:val="00881339"/>
    <w:rsid w:val="00913F79"/>
    <w:rsid w:val="009367C2"/>
    <w:rsid w:val="0094347A"/>
    <w:rsid w:val="00A02296"/>
    <w:rsid w:val="00AE44EA"/>
    <w:rsid w:val="00AF10A8"/>
    <w:rsid w:val="00B73AB6"/>
    <w:rsid w:val="00B81D24"/>
    <w:rsid w:val="00C52057"/>
    <w:rsid w:val="00D67368"/>
    <w:rsid w:val="00D71F13"/>
    <w:rsid w:val="00DE37A9"/>
    <w:rsid w:val="00E1541E"/>
    <w:rsid w:val="00EB71AD"/>
    <w:rsid w:val="00ED2271"/>
    <w:rsid w:val="00F7617B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2019-04-10T14:09:00Z</dcterms:created>
  <dcterms:modified xsi:type="dcterms:W3CDTF">2019-04-18T14:17:00Z</dcterms:modified>
</cp:coreProperties>
</file>